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24E" w:rsidRDefault="00AD324E" w:rsidP="00CC37BA">
      <w:pPr>
        <w:shd w:val="clear" w:color="auto" w:fill="FFFFFF"/>
        <w:spacing w:after="0" w:line="240" w:lineRule="auto"/>
        <w:jc w:val="center"/>
        <w:textAlignment w:val="baseline"/>
        <w:rPr>
          <w:rFonts w:ascii="Times New Roman" w:eastAsia="Times New Roman" w:hAnsi="Times New Roman" w:cs="Times New Roman"/>
          <w:bCs/>
          <w:sz w:val="28"/>
          <w:szCs w:val="24"/>
          <w:bdr w:val="none" w:sz="0" w:space="0" w:color="auto" w:frame="1"/>
          <w:lang w:eastAsia="ru-RU"/>
        </w:rPr>
      </w:pPr>
      <w:r w:rsidRPr="00AD324E">
        <w:rPr>
          <w:rFonts w:ascii="Times New Roman" w:eastAsia="Times New Roman" w:hAnsi="Times New Roman" w:cs="Times New Roman"/>
          <w:bCs/>
          <w:sz w:val="28"/>
          <w:szCs w:val="24"/>
          <w:bdr w:val="none" w:sz="0" w:space="0" w:color="auto" w:frame="1"/>
          <w:lang w:eastAsia="ru-RU"/>
        </w:rPr>
        <w:t>Муниципальное бюджетное дошкольное образовательное учреждение детский сад № 12 с.Тахта</w:t>
      </w:r>
    </w:p>
    <w:p w:rsidR="00AD324E" w:rsidRDefault="00AD324E" w:rsidP="00CC37BA">
      <w:pPr>
        <w:shd w:val="clear" w:color="auto" w:fill="FFFFFF"/>
        <w:spacing w:after="0" w:line="240" w:lineRule="auto"/>
        <w:jc w:val="center"/>
        <w:textAlignment w:val="baseline"/>
        <w:rPr>
          <w:rFonts w:ascii="Times New Roman" w:eastAsia="Times New Roman" w:hAnsi="Times New Roman" w:cs="Times New Roman"/>
          <w:bCs/>
          <w:sz w:val="28"/>
          <w:szCs w:val="24"/>
          <w:bdr w:val="none" w:sz="0" w:space="0" w:color="auto" w:frame="1"/>
          <w:lang w:eastAsia="ru-RU"/>
        </w:rPr>
      </w:pPr>
    </w:p>
    <w:p w:rsidR="00AD324E" w:rsidRPr="00AD324E" w:rsidRDefault="004A259E" w:rsidP="00CC37BA">
      <w:pPr>
        <w:shd w:val="clear" w:color="auto" w:fill="FFFFFF"/>
        <w:spacing w:after="0" w:line="240" w:lineRule="auto"/>
        <w:jc w:val="center"/>
        <w:textAlignment w:val="baseline"/>
        <w:rPr>
          <w:rFonts w:ascii="Times New Roman" w:eastAsia="Times New Roman" w:hAnsi="Times New Roman" w:cs="Times New Roman"/>
          <w:bCs/>
          <w:sz w:val="28"/>
          <w:szCs w:val="24"/>
          <w:bdr w:val="none" w:sz="0" w:space="0" w:color="auto" w:frame="1"/>
          <w:lang w:eastAsia="ru-RU"/>
        </w:rPr>
      </w:pPr>
      <w:r>
        <w:rPr>
          <w:rFonts w:ascii="Times New Roman" w:eastAsia="Times New Roman" w:hAnsi="Times New Roman" w:cs="Times New Roman"/>
          <w:bCs/>
          <w:sz w:val="28"/>
          <w:szCs w:val="24"/>
          <w:bdr w:val="none" w:sz="0" w:space="0" w:color="auto"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164.25pt">
            <v:imagedata r:id="rId5" o:title="images (1)"/>
          </v:shape>
        </w:pict>
      </w:r>
    </w:p>
    <w:p w:rsidR="00CC37BA" w:rsidRPr="00CC37BA" w:rsidRDefault="00CC37BA" w:rsidP="00CC37BA">
      <w:pPr>
        <w:shd w:val="clear" w:color="auto" w:fill="FFFFFF"/>
        <w:spacing w:after="0" w:line="240" w:lineRule="auto"/>
        <w:jc w:val="center"/>
        <w:textAlignment w:val="baseline"/>
        <w:rPr>
          <w:rFonts w:ascii="Times New Roman" w:eastAsia="Times New Roman" w:hAnsi="Times New Roman" w:cs="Times New Roman"/>
          <w:color w:val="000000"/>
          <w:sz w:val="28"/>
          <w:szCs w:val="21"/>
          <w:lang w:eastAsia="ru-RU"/>
        </w:rPr>
      </w:pPr>
      <w:r w:rsidRPr="00CC37BA">
        <w:rPr>
          <w:rFonts w:ascii="Times New Roman" w:eastAsia="Times New Roman" w:hAnsi="Times New Roman" w:cs="Times New Roman"/>
          <w:b/>
          <w:bCs/>
          <w:color w:val="800000"/>
          <w:sz w:val="36"/>
          <w:szCs w:val="24"/>
          <w:bdr w:val="none" w:sz="0" w:space="0" w:color="auto" w:frame="1"/>
          <w:lang w:eastAsia="ru-RU"/>
        </w:rPr>
        <w:t>Памятка о мерах безопасности на тонком льду и в период весеннего паводка</w:t>
      </w:r>
    </w:p>
    <w:p w:rsidR="00CC37BA" w:rsidRPr="00CC37BA" w:rsidRDefault="00CC37BA" w:rsidP="00CC37BA">
      <w:pPr>
        <w:shd w:val="clear" w:color="auto" w:fill="FFFFFF"/>
        <w:spacing w:after="0" w:line="240" w:lineRule="auto"/>
        <w:jc w:val="center"/>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b/>
          <w:bCs/>
          <w:color w:val="000000"/>
          <w:sz w:val="32"/>
          <w:szCs w:val="24"/>
          <w:bdr w:val="none" w:sz="0" w:space="0" w:color="auto" w:frame="1"/>
          <w:lang w:eastAsia="ru-RU"/>
        </w:rPr>
        <w:t>Уважаемые родители!</w:t>
      </w:r>
    </w:p>
    <w:p w:rsidR="00CC37BA" w:rsidRPr="00CC37BA" w:rsidRDefault="00CC37BA" w:rsidP="00CC37BA">
      <w:pPr>
        <w:shd w:val="clear" w:color="auto" w:fill="FFFFFF"/>
        <w:spacing w:after="225" w:line="240" w:lineRule="auto"/>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Обращаем ваше внимание на поведение детей в весенний период: в связи с продолжающимся интенсивным снеготаянием посещение в эти весенние дни водоемов опасно для жизни!</w:t>
      </w:r>
    </w:p>
    <w:p w:rsidR="00CC37BA" w:rsidRPr="00CC37BA" w:rsidRDefault="00CC37BA" w:rsidP="00CC37BA">
      <w:pPr>
        <w:shd w:val="clear" w:color="auto" w:fill="FFFFFF"/>
        <w:spacing w:after="225" w:line="240" w:lineRule="auto"/>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Необходимо усилить контроль за поведением детей, разъяснить им недопустимость игр вблизи водоемов и не оставлять без присмотра ребенка у водоема.</w:t>
      </w:r>
    </w:p>
    <w:p w:rsidR="00CC37BA" w:rsidRPr="00CC37BA" w:rsidRDefault="00CC37BA" w:rsidP="00CC37BA">
      <w:pPr>
        <w:shd w:val="clear" w:color="auto" w:fill="FFFFFF"/>
        <w:spacing w:after="225" w:line="240" w:lineRule="auto"/>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w:t>
      </w:r>
    </w:p>
    <w:p w:rsidR="00CC37BA" w:rsidRDefault="00CC37BA" w:rsidP="00AD324E">
      <w:pPr>
        <w:shd w:val="clear" w:color="auto" w:fill="FFFFFF"/>
        <w:spacing w:after="0" w:line="240" w:lineRule="auto"/>
        <w:jc w:val="center"/>
        <w:textAlignment w:val="baseline"/>
        <w:rPr>
          <w:rFonts w:ascii="Helvetica" w:eastAsia="Times New Roman" w:hAnsi="Helvetica" w:cs="Helvetica"/>
          <w:color w:val="000000"/>
          <w:sz w:val="21"/>
          <w:szCs w:val="21"/>
          <w:lang w:eastAsia="ru-RU"/>
        </w:rPr>
      </w:pPr>
      <w:r w:rsidRPr="00CC37BA">
        <w:rPr>
          <w:rFonts w:ascii="inherit" w:eastAsia="Times New Roman" w:hAnsi="inherit" w:cs="Helvetica"/>
          <w:noProof/>
          <w:color w:val="1E73BE"/>
          <w:sz w:val="21"/>
          <w:szCs w:val="21"/>
          <w:bdr w:val="none" w:sz="0" w:space="0" w:color="auto" w:frame="1"/>
          <w:lang w:eastAsia="ru-RU"/>
        </w:rPr>
        <w:drawing>
          <wp:inline distT="0" distB="0" distL="0" distR="0" wp14:anchorId="1CBE65CB" wp14:editId="0313FEE8">
            <wp:extent cx="2857500" cy="1800225"/>
            <wp:effectExtent l="0" t="0" r="0" b="9525"/>
            <wp:docPr id="2" name="Рисунок 1" descr="https://xn--260-5cdtbf0hi.xn--p1ai/wp-content/uploads/2020/03/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260-5cdtbf0hi.xn--p1ai/wp-content/uploads/2020/03/2.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800225"/>
                    </a:xfrm>
                    <a:prstGeom prst="rect">
                      <a:avLst/>
                    </a:prstGeom>
                    <a:noFill/>
                    <a:ln>
                      <a:noFill/>
                    </a:ln>
                  </pic:spPr>
                </pic:pic>
              </a:graphicData>
            </a:graphic>
          </wp:inline>
        </w:drawing>
      </w:r>
    </w:p>
    <w:p w:rsidR="00AD324E" w:rsidRPr="00CC37BA" w:rsidRDefault="00AD324E" w:rsidP="00AD324E">
      <w:pPr>
        <w:shd w:val="clear" w:color="auto" w:fill="FFFFFF"/>
        <w:spacing w:after="0" w:line="240" w:lineRule="auto"/>
        <w:jc w:val="center"/>
        <w:textAlignment w:val="baseline"/>
        <w:rPr>
          <w:rFonts w:ascii="Helvetica" w:eastAsia="Times New Roman" w:hAnsi="Helvetica" w:cs="Helvetica"/>
          <w:color w:val="000000"/>
          <w:sz w:val="21"/>
          <w:szCs w:val="21"/>
          <w:lang w:eastAsia="ru-RU"/>
        </w:rPr>
      </w:pPr>
    </w:p>
    <w:p w:rsidR="00CC37BA" w:rsidRPr="00CC37BA" w:rsidRDefault="00CC37BA" w:rsidP="00CC37BA">
      <w:pPr>
        <w:shd w:val="clear" w:color="auto" w:fill="FFFFFF"/>
        <w:spacing w:after="0" w:line="240" w:lineRule="auto"/>
        <w:jc w:val="center"/>
        <w:textAlignment w:val="baseline"/>
        <w:rPr>
          <w:rFonts w:ascii="Times New Roman" w:eastAsia="Times New Roman" w:hAnsi="Times New Roman" w:cs="Times New Roman"/>
          <w:color w:val="000000"/>
          <w:sz w:val="28"/>
          <w:szCs w:val="21"/>
          <w:lang w:eastAsia="ru-RU"/>
        </w:rPr>
      </w:pPr>
      <w:r w:rsidRPr="00CC37BA">
        <w:rPr>
          <w:rFonts w:ascii="Times New Roman" w:eastAsia="Times New Roman" w:hAnsi="Times New Roman" w:cs="Times New Roman"/>
          <w:b/>
          <w:bCs/>
          <w:color w:val="000000"/>
          <w:sz w:val="28"/>
          <w:szCs w:val="21"/>
          <w:bdr w:val="none" w:sz="0" w:space="0" w:color="auto" w:frame="1"/>
          <w:lang w:eastAsia="ru-RU"/>
        </w:rPr>
        <w:t>Весенний лёд беспечности не прощает!</w:t>
      </w:r>
    </w:p>
    <w:p w:rsidR="00CC37BA" w:rsidRPr="00CC37BA" w:rsidRDefault="00CC37BA" w:rsidP="00CC37BA">
      <w:pPr>
        <w:shd w:val="clear" w:color="auto" w:fill="FFFFFF"/>
        <w:spacing w:after="225" w:line="240" w:lineRule="auto"/>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p>
    <w:p w:rsidR="00CC37BA" w:rsidRPr="00CC37BA" w:rsidRDefault="00CC37BA" w:rsidP="00CC37BA">
      <w:pPr>
        <w:shd w:val="clear" w:color="auto" w:fill="FFFFFF"/>
        <w:spacing w:after="225" w:line="240" w:lineRule="auto"/>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lastRenderedPageBreak/>
        <w:t>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CC37BA" w:rsidRPr="00CC37BA" w:rsidRDefault="00CC37BA" w:rsidP="00CC37BA">
      <w:pPr>
        <w:shd w:val="clear" w:color="auto" w:fill="FFFFFF"/>
        <w:spacing w:after="225" w:line="240" w:lineRule="auto"/>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Во время весенних каникул у детей много свободного времени, которое они могут использовать для полезных дел. Но дети спешат на пруд, к реке, чтобы в последний раз покататься на коньках, спуститься с крутого берега на санках или просто поиграть на льду. С началом ледохода школьники собираются на берегу реки, пытаются пройти по льду и даже забраться на плавающую льдину. Всё это связано с большим риском и опасностью для жизни. Катание на льдинах, брёвнах, плотах нередко приводит к трагическим последствиям.</w:t>
      </w:r>
    </w:p>
    <w:p w:rsidR="00CC37BA" w:rsidRPr="00CC37BA" w:rsidRDefault="00CC37BA" w:rsidP="00CC37BA">
      <w:pPr>
        <w:shd w:val="clear" w:color="auto" w:fill="FFFFFF"/>
        <w:spacing w:after="225" w:line="240" w:lineRule="auto"/>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Дети не всегда осознают опасности, которые их поджидают, вот почему чаще всего несчастные случаи происходят с детьми.</w:t>
      </w:r>
    </w:p>
    <w:p w:rsidR="00CC37BA" w:rsidRPr="00CC37BA" w:rsidRDefault="00CC37BA" w:rsidP="00CC37BA">
      <w:pPr>
        <w:shd w:val="clear" w:color="auto" w:fill="FFFFFF"/>
        <w:spacing w:after="225" w:line="240" w:lineRule="auto"/>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Ответственность за жизнь и здоровье детей, особенно в период школьных каникул, когда у них особенно много свободного времени, лежит на Вас, уважаемые родители.</w:t>
      </w:r>
    </w:p>
    <w:p w:rsidR="00CC37BA" w:rsidRPr="00CC37BA" w:rsidRDefault="00CC37BA" w:rsidP="00CC37BA">
      <w:pPr>
        <w:shd w:val="clear" w:color="auto" w:fill="FFFFFF"/>
        <w:spacing w:after="225" w:line="240" w:lineRule="auto"/>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CC37BA" w:rsidRPr="00CC37BA" w:rsidRDefault="00CC37BA" w:rsidP="00AD324E">
      <w:pPr>
        <w:shd w:val="clear" w:color="auto" w:fill="FFFFFF"/>
        <w:spacing w:after="0" w:line="240" w:lineRule="auto"/>
        <w:jc w:val="center"/>
        <w:textAlignment w:val="baseline"/>
        <w:rPr>
          <w:rFonts w:ascii="Helvetica" w:eastAsia="Times New Roman" w:hAnsi="Helvetica" w:cs="Helvetica"/>
          <w:color w:val="000000"/>
          <w:sz w:val="21"/>
          <w:szCs w:val="21"/>
          <w:lang w:eastAsia="ru-RU"/>
        </w:rPr>
      </w:pPr>
      <w:r>
        <w:rPr>
          <w:noProof/>
          <w:lang w:eastAsia="ru-RU"/>
        </w:rPr>
        <w:drawing>
          <wp:inline distT="0" distB="0" distL="0" distR="0" wp14:anchorId="655A9077" wp14:editId="5E6512C6">
            <wp:extent cx="3810000" cy="4667250"/>
            <wp:effectExtent l="0" t="0" r="0" b="0"/>
            <wp:docPr id="3" name="Рисунок 3" descr="https://xn--260-5cdtbf0hi.xn--p1ai/wp-content/uploads/202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260-5cdtbf0hi.xn--p1ai/wp-content/uploads/2020/03/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4667250"/>
                    </a:xfrm>
                    <a:prstGeom prst="rect">
                      <a:avLst/>
                    </a:prstGeom>
                    <a:noFill/>
                    <a:ln>
                      <a:noFill/>
                    </a:ln>
                  </pic:spPr>
                </pic:pic>
              </a:graphicData>
            </a:graphic>
          </wp:inline>
        </w:drawing>
      </w:r>
    </w:p>
    <w:p w:rsidR="00CC37BA" w:rsidRPr="00CC37BA" w:rsidRDefault="00CC37BA" w:rsidP="00CC37BA">
      <w:pPr>
        <w:shd w:val="clear" w:color="auto" w:fill="FFFFFF"/>
        <w:spacing w:after="225" w:line="240" w:lineRule="auto"/>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Помните:</w:t>
      </w:r>
    </w:p>
    <w:p w:rsidR="00CC37BA" w:rsidRPr="00CC37BA" w:rsidRDefault="00CC37BA" w:rsidP="00CC37BA">
      <w:pPr>
        <w:numPr>
          <w:ilvl w:val="0"/>
          <w:numId w:val="1"/>
        </w:numPr>
        <w:shd w:val="clear" w:color="auto" w:fill="FFFFFF"/>
        <w:spacing w:after="0" w:line="240" w:lineRule="auto"/>
        <w:ind w:left="450"/>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На весеннем льду легко провалиться;</w:t>
      </w:r>
    </w:p>
    <w:p w:rsidR="00CC37BA" w:rsidRPr="00CC37BA" w:rsidRDefault="00CC37BA" w:rsidP="00CC37BA">
      <w:pPr>
        <w:numPr>
          <w:ilvl w:val="0"/>
          <w:numId w:val="1"/>
        </w:numPr>
        <w:shd w:val="clear" w:color="auto" w:fill="FFFFFF"/>
        <w:spacing w:after="0" w:line="240" w:lineRule="auto"/>
        <w:ind w:left="450"/>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Быстрее всего процесс распада льда происходит у берегов;</w:t>
      </w:r>
    </w:p>
    <w:p w:rsidR="00CC37BA" w:rsidRDefault="00CC37BA" w:rsidP="00CC37BA">
      <w:pPr>
        <w:numPr>
          <w:ilvl w:val="0"/>
          <w:numId w:val="1"/>
        </w:numPr>
        <w:shd w:val="clear" w:color="auto" w:fill="FFFFFF"/>
        <w:spacing w:after="0" w:line="240" w:lineRule="auto"/>
        <w:ind w:left="450"/>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Весенний лед, покрытый снегом, быстро превращается в рыхлую массу.</w:t>
      </w:r>
    </w:p>
    <w:p w:rsidR="00AD324E" w:rsidRPr="00CC37BA" w:rsidRDefault="00AD324E" w:rsidP="00AD324E">
      <w:pPr>
        <w:shd w:val="clear" w:color="auto" w:fill="FFFFFF"/>
        <w:spacing w:after="0" w:line="240" w:lineRule="auto"/>
        <w:ind w:left="450"/>
        <w:jc w:val="both"/>
        <w:textAlignment w:val="baseline"/>
        <w:rPr>
          <w:rFonts w:ascii="Times New Roman" w:eastAsia="Times New Roman" w:hAnsi="Times New Roman" w:cs="Times New Roman"/>
          <w:color w:val="000000"/>
          <w:sz w:val="24"/>
          <w:szCs w:val="21"/>
          <w:lang w:eastAsia="ru-RU"/>
        </w:rPr>
      </w:pPr>
    </w:p>
    <w:p w:rsidR="00CC37BA" w:rsidRPr="00CC37BA" w:rsidRDefault="00AD324E" w:rsidP="00CC37BA">
      <w:pPr>
        <w:shd w:val="clear" w:color="auto" w:fill="FFFFFF"/>
        <w:spacing w:after="0" w:line="240" w:lineRule="auto"/>
        <w:jc w:val="center"/>
        <w:textAlignment w:val="baseline"/>
        <w:rPr>
          <w:rFonts w:ascii="Times New Roman" w:eastAsia="Times New Roman" w:hAnsi="Times New Roman" w:cs="Times New Roman"/>
          <w:color w:val="000000"/>
          <w:sz w:val="28"/>
          <w:szCs w:val="21"/>
          <w:lang w:eastAsia="ru-RU"/>
        </w:rPr>
      </w:pPr>
      <w:r w:rsidRPr="00CC37BA">
        <w:rPr>
          <w:rFonts w:ascii="Times New Roman" w:eastAsia="Times New Roman" w:hAnsi="Times New Roman" w:cs="Times New Roman"/>
          <w:b/>
          <w:bCs/>
          <w:color w:val="000000"/>
          <w:sz w:val="28"/>
          <w:szCs w:val="21"/>
          <w:bdr w:val="none" w:sz="0" w:space="0" w:color="auto" w:frame="1"/>
          <w:lang w:eastAsia="ru-RU"/>
        </w:rPr>
        <w:t>Взрослые! Не</w:t>
      </w:r>
      <w:r w:rsidR="00CC37BA" w:rsidRPr="00CC37BA">
        <w:rPr>
          <w:rFonts w:ascii="Times New Roman" w:eastAsia="Times New Roman" w:hAnsi="Times New Roman" w:cs="Times New Roman"/>
          <w:b/>
          <w:bCs/>
          <w:color w:val="000000"/>
          <w:sz w:val="28"/>
          <w:szCs w:val="21"/>
          <w:bdr w:val="none" w:sz="0" w:space="0" w:color="auto" w:frame="1"/>
          <w:lang w:eastAsia="ru-RU"/>
        </w:rPr>
        <w:t xml:space="preserve"> оставляйте детей без присмотра!</w:t>
      </w:r>
    </w:p>
    <w:p w:rsidR="00CC37BA" w:rsidRPr="00CC37BA" w:rsidRDefault="00CC37BA" w:rsidP="00CC37BA">
      <w:pPr>
        <w:shd w:val="clear" w:color="auto" w:fill="FFFFFF"/>
        <w:spacing w:after="225" w:line="240" w:lineRule="auto"/>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CC37BA" w:rsidRPr="00CC37BA" w:rsidRDefault="00CC37BA" w:rsidP="00CC37BA">
      <w:pPr>
        <w:shd w:val="clear" w:color="auto" w:fill="FFFFFF"/>
        <w:spacing w:after="225" w:line="240" w:lineRule="auto"/>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Весной нужно усилить контроль за местами игр детей.</w:t>
      </w:r>
    </w:p>
    <w:p w:rsidR="00CC37BA" w:rsidRPr="00CC37BA" w:rsidRDefault="00CC37BA" w:rsidP="00CC37BA">
      <w:pPr>
        <w:shd w:val="clear" w:color="auto" w:fill="FFFFFF"/>
        <w:spacing w:after="225" w:line="240" w:lineRule="auto"/>
        <w:jc w:val="both"/>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4A259E" w:rsidRDefault="004A259E" w:rsidP="00CC37BA">
      <w:pPr>
        <w:shd w:val="clear" w:color="auto" w:fill="FFFFFF"/>
        <w:spacing w:after="0" w:line="240" w:lineRule="auto"/>
        <w:jc w:val="center"/>
        <w:textAlignment w:val="baseline"/>
        <w:rPr>
          <w:rFonts w:ascii="Times New Roman" w:eastAsia="Times New Roman" w:hAnsi="Times New Roman" w:cs="Times New Roman"/>
          <w:b/>
          <w:bCs/>
          <w:color w:val="000000"/>
          <w:sz w:val="28"/>
          <w:szCs w:val="21"/>
          <w:bdr w:val="none" w:sz="0" w:space="0" w:color="auto" w:frame="1"/>
          <w:lang w:eastAsia="ru-RU"/>
        </w:rPr>
      </w:pPr>
      <w:r>
        <w:rPr>
          <w:rFonts w:ascii="Times New Roman" w:eastAsia="Times New Roman" w:hAnsi="Times New Roman" w:cs="Times New Roman"/>
          <w:noProof/>
          <w:color w:val="000000"/>
          <w:sz w:val="24"/>
          <w:szCs w:val="21"/>
          <w:lang w:eastAsia="ru-RU"/>
        </w:rPr>
        <w:drawing>
          <wp:inline distT="0" distB="0" distL="0" distR="0">
            <wp:extent cx="4762500" cy="2486025"/>
            <wp:effectExtent l="0" t="0" r="0" b="9525"/>
            <wp:docPr id="4" name="Рисунок 4" descr="C:\Users\Паутова\AppData\Local\Microsoft\Windows\INetCache\Content.Wor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Паутова\AppData\Local\Microsoft\Windows\INetCache\Content.Word\images.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486025"/>
                    </a:xfrm>
                    <a:prstGeom prst="rect">
                      <a:avLst/>
                    </a:prstGeom>
                    <a:noFill/>
                    <a:ln>
                      <a:noFill/>
                    </a:ln>
                  </pic:spPr>
                </pic:pic>
              </a:graphicData>
            </a:graphic>
          </wp:inline>
        </w:drawing>
      </w:r>
    </w:p>
    <w:p w:rsidR="00CC37BA" w:rsidRPr="00CC37BA" w:rsidRDefault="00CC37BA" w:rsidP="00CC37BA">
      <w:pPr>
        <w:shd w:val="clear" w:color="auto" w:fill="FFFFFF"/>
        <w:spacing w:after="0" w:line="240" w:lineRule="auto"/>
        <w:jc w:val="center"/>
        <w:textAlignment w:val="baseline"/>
        <w:rPr>
          <w:rFonts w:ascii="Times New Roman" w:eastAsia="Times New Roman" w:hAnsi="Times New Roman" w:cs="Times New Roman"/>
          <w:color w:val="000000"/>
          <w:sz w:val="28"/>
          <w:szCs w:val="21"/>
          <w:lang w:eastAsia="ru-RU"/>
        </w:rPr>
      </w:pPr>
      <w:r w:rsidRPr="00CC37BA">
        <w:rPr>
          <w:rFonts w:ascii="Times New Roman" w:eastAsia="Times New Roman" w:hAnsi="Times New Roman" w:cs="Times New Roman"/>
          <w:b/>
          <w:bCs/>
          <w:color w:val="000000"/>
          <w:sz w:val="28"/>
          <w:szCs w:val="21"/>
          <w:bdr w:val="none" w:sz="0" w:space="0" w:color="auto" w:frame="1"/>
          <w:lang w:eastAsia="ru-RU"/>
        </w:rPr>
        <w:t>В период весеннего паводка и ледохода ЗАПРЕЩАЕТСЯ:</w:t>
      </w:r>
    </w:p>
    <w:p w:rsidR="00CC37BA" w:rsidRPr="00CC37BA" w:rsidRDefault="00CC37BA" w:rsidP="00CC37BA">
      <w:pPr>
        <w:numPr>
          <w:ilvl w:val="0"/>
          <w:numId w:val="2"/>
        </w:numPr>
        <w:shd w:val="clear" w:color="auto" w:fill="FFFFFF"/>
        <w:spacing w:after="0" w:line="240" w:lineRule="auto"/>
        <w:ind w:left="450"/>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 выходить на водоемы;</w:t>
      </w:r>
    </w:p>
    <w:p w:rsidR="00CC37BA" w:rsidRPr="00CC37BA" w:rsidRDefault="00CC37BA" w:rsidP="00CC37BA">
      <w:pPr>
        <w:numPr>
          <w:ilvl w:val="0"/>
          <w:numId w:val="2"/>
        </w:numPr>
        <w:shd w:val="clear" w:color="auto" w:fill="FFFFFF"/>
        <w:spacing w:after="0" w:line="240" w:lineRule="auto"/>
        <w:ind w:left="450"/>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 переправляться через реку в период ледохода;</w:t>
      </w:r>
    </w:p>
    <w:p w:rsidR="00CC37BA" w:rsidRPr="00CC37BA" w:rsidRDefault="00CC37BA" w:rsidP="00CC37BA">
      <w:pPr>
        <w:numPr>
          <w:ilvl w:val="0"/>
          <w:numId w:val="2"/>
        </w:numPr>
        <w:shd w:val="clear" w:color="auto" w:fill="FFFFFF"/>
        <w:spacing w:after="0" w:line="240" w:lineRule="auto"/>
        <w:ind w:left="450"/>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 xml:space="preserve"> подходить близко к реке в местах затора </w:t>
      </w:r>
      <w:r w:rsidR="00AD324E" w:rsidRPr="00CC37BA">
        <w:rPr>
          <w:rFonts w:ascii="Times New Roman" w:eastAsia="Times New Roman" w:hAnsi="Times New Roman" w:cs="Times New Roman"/>
          <w:color w:val="000000"/>
          <w:sz w:val="24"/>
          <w:szCs w:val="21"/>
          <w:lang w:eastAsia="ru-RU"/>
        </w:rPr>
        <w:t>льда;</w:t>
      </w:r>
    </w:p>
    <w:p w:rsidR="00CC37BA" w:rsidRPr="00CC37BA" w:rsidRDefault="00CC37BA" w:rsidP="00CC37BA">
      <w:pPr>
        <w:numPr>
          <w:ilvl w:val="0"/>
          <w:numId w:val="2"/>
        </w:numPr>
        <w:shd w:val="clear" w:color="auto" w:fill="FFFFFF"/>
        <w:spacing w:after="0" w:line="240" w:lineRule="auto"/>
        <w:ind w:left="450"/>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 стоять на обрывистом берегу, подвергающемуся разливу и обвалу;</w:t>
      </w:r>
    </w:p>
    <w:p w:rsidR="00CC37BA" w:rsidRPr="00CC37BA" w:rsidRDefault="00CC37BA" w:rsidP="00CC37BA">
      <w:pPr>
        <w:numPr>
          <w:ilvl w:val="0"/>
          <w:numId w:val="2"/>
        </w:numPr>
        <w:shd w:val="clear" w:color="auto" w:fill="FFFFFF"/>
        <w:spacing w:after="0" w:line="240" w:lineRule="auto"/>
        <w:ind w:left="450"/>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 собираться на мостиках, плотинах и запрудах;</w:t>
      </w:r>
    </w:p>
    <w:p w:rsidR="00CC37BA" w:rsidRPr="00CC37BA" w:rsidRDefault="00CC37BA" w:rsidP="00CC37BA">
      <w:pPr>
        <w:numPr>
          <w:ilvl w:val="0"/>
          <w:numId w:val="2"/>
        </w:numPr>
        <w:shd w:val="clear" w:color="auto" w:fill="FFFFFF"/>
        <w:spacing w:after="0" w:line="240" w:lineRule="auto"/>
        <w:ind w:left="450"/>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 приближаться к ледяным заторам, отталкивать льдины от берегов;</w:t>
      </w:r>
    </w:p>
    <w:p w:rsidR="00CC37BA" w:rsidRPr="00CC37BA" w:rsidRDefault="00CC37BA" w:rsidP="00CC37BA">
      <w:pPr>
        <w:numPr>
          <w:ilvl w:val="0"/>
          <w:numId w:val="2"/>
        </w:numPr>
        <w:shd w:val="clear" w:color="auto" w:fill="FFFFFF"/>
        <w:spacing w:after="0" w:line="240" w:lineRule="auto"/>
        <w:ind w:left="450"/>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 измерять глубину реки или любого водоема;</w:t>
      </w:r>
    </w:p>
    <w:p w:rsidR="00CC37BA" w:rsidRPr="00CC37BA" w:rsidRDefault="00CC37BA" w:rsidP="00CC37BA">
      <w:pPr>
        <w:numPr>
          <w:ilvl w:val="0"/>
          <w:numId w:val="2"/>
        </w:numPr>
        <w:shd w:val="clear" w:color="auto" w:fill="FFFFFF"/>
        <w:spacing w:after="0" w:line="240" w:lineRule="auto"/>
        <w:ind w:left="450"/>
        <w:textAlignment w:val="baseline"/>
        <w:rPr>
          <w:rFonts w:ascii="Times New Roman" w:eastAsia="Times New Roman" w:hAnsi="Times New Roman" w:cs="Times New Roman"/>
          <w:color w:val="000000"/>
          <w:sz w:val="24"/>
          <w:szCs w:val="21"/>
          <w:lang w:eastAsia="ru-RU"/>
        </w:rPr>
      </w:pPr>
      <w:r w:rsidRPr="00CC37BA">
        <w:rPr>
          <w:rFonts w:ascii="Times New Roman" w:eastAsia="Times New Roman" w:hAnsi="Times New Roman" w:cs="Times New Roman"/>
          <w:color w:val="000000"/>
          <w:sz w:val="24"/>
          <w:szCs w:val="21"/>
          <w:lang w:eastAsia="ru-RU"/>
        </w:rPr>
        <w:t> ходить по льдинам и кататься на них.</w:t>
      </w:r>
    </w:p>
    <w:p w:rsidR="00CC37BA" w:rsidRPr="00CC37BA" w:rsidRDefault="00CC37BA" w:rsidP="00CC37BA">
      <w:pPr>
        <w:shd w:val="clear" w:color="auto" w:fill="FFFFFF"/>
        <w:spacing w:after="0" w:line="240" w:lineRule="auto"/>
        <w:jc w:val="center"/>
        <w:textAlignment w:val="baseline"/>
        <w:rPr>
          <w:rFonts w:ascii="Times New Roman" w:eastAsia="Times New Roman" w:hAnsi="Times New Roman" w:cs="Times New Roman"/>
          <w:color w:val="000000"/>
          <w:sz w:val="28"/>
          <w:szCs w:val="21"/>
          <w:lang w:eastAsia="ru-RU"/>
        </w:rPr>
      </w:pPr>
      <w:r w:rsidRPr="00CC37BA">
        <w:rPr>
          <w:rFonts w:ascii="Times New Roman" w:eastAsia="Times New Roman" w:hAnsi="Times New Roman" w:cs="Times New Roman"/>
          <w:b/>
          <w:bCs/>
          <w:color w:val="800000"/>
          <w:sz w:val="28"/>
          <w:szCs w:val="21"/>
          <w:bdr w:val="none" w:sz="0" w:space="0" w:color="auto" w:frame="1"/>
          <w:lang w:eastAsia="ru-RU"/>
        </w:rPr>
        <w:t xml:space="preserve">Будьте </w:t>
      </w:r>
      <w:r w:rsidR="00AD324E" w:rsidRPr="00CC37BA">
        <w:rPr>
          <w:rFonts w:ascii="Times New Roman" w:eastAsia="Times New Roman" w:hAnsi="Times New Roman" w:cs="Times New Roman"/>
          <w:b/>
          <w:bCs/>
          <w:color w:val="800000"/>
          <w:sz w:val="28"/>
          <w:szCs w:val="21"/>
          <w:bdr w:val="none" w:sz="0" w:space="0" w:color="auto" w:frame="1"/>
          <w:lang w:eastAsia="ru-RU"/>
        </w:rPr>
        <w:t>внимательны,</w:t>
      </w:r>
      <w:r w:rsidRPr="00CC37BA">
        <w:rPr>
          <w:rFonts w:ascii="Times New Roman" w:eastAsia="Times New Roman" w:hAnsi="Times New Roman" w:cs="Times New Roman"/>
          <w:b/>
          <w:bCs/>
          <w:color w:val="800000"/>
          <w:sz w:val="28"/>
          <w:szCs w:val="21"/>
          <w:bdr w:val="none" w:sz="0" w:space="0" w:color="auto" w:frame="1"/>
          <w:lang w:eastAsia="ru-RU"/>
        </w:rPr>
        <w:t xml:space="preserve"> и тогда ваши дети будут здоровы.</w:t>
      </w:r>
    </w:p>
    <w:p w:rsidR="00B424E4" w:rsidRDefault="00B424E4">
      <w:pPr>
        <w:rPr>
          <w:rFonts w:ascii="Times New Roman" w:hAnsi="Times New Roman" w:cs="Times New Roman"/>
          <w:sz w:val="28"/>
        </w:rPr>
      </w:pPr>
    </w:p>
    <w:p w:rsidR="004A259E" w:rsidRPr="00AD324E" w:rsidRDefault="004A259E" w:rsidP="004A259E">
      <w:pPr>
        <w:jc w:val="center"/>
        <w:rPr>
          <w:rFonts w:ascii="Times New Roman" w:hAnsi="Times New Roman" w:cs="Times New Roman"/>
          <w:sz w:val="28"/>
        </w:rPr>
      </w:pPr>
      <w:bookmarkStart w:id="0" w:name="_GoBack"/>
      <w:r>
        <w:rPr>
          <w:rFonts w:ascii="Times New Roman" w:hAnsi="Times New Roman" w:cs="Times New Roman"/>
          <w:sz w:val="28"/>
        </w:rPr>
        <w:pict>
          <v:shape id="_x0000_i1026" type="#_x0000_t75" style="width:162pt;height:141.75pt">
            <v:imagedata r:id="rId10" o:title="images (2)"/>
          </v:shape>
        </w:pict>
      </w:r>
      <w:bookmarkEnd w:id="0"/>
    </w:p>
    <w:sectPr w:rsidR="004A259E" w:rsidRPr="00AD32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71208"/>
    <w:multiLevelType w:val="multilevel"/>
    <w:tmpl w:val="C25E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4B96006"/>
    <w:multiLevelType w:val="multilevel"/>
    <w:tmpl w:val="1114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0E"/>
    <w:rsid w:val="004A259E"/>
    <w:rsid w:val="00505F0E"/>
    <w:rsid w:val="005C03B3"/>
    <w:rsid w:val="00AD324E"/>
    <w:rsid w:val="00B424E4"/>
    <w:rsid w:val="00CC3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8D536-E5C9-4AA2-8078-5DEC2D70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0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76;&#1077;&#1090;&#1089;&#1072;&#1076;260.&#1088;&#1092;/wp-content/uploads/2020/03/2.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604</Words>
  <Characters>3444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Паутова</dc:creator>
  <cp:keywords/>
  <dc:description/>
  <cp:lastModifiedBy>Паутова</cp:lastModifiedBy>
  <cp:revision>3</cp:revision>
  <dcterms:created xsi:type="dcterms:W3CDTF">2022-04-26T08:52:00Z</dcterms:created>
  <dcterms:modified xsi:type="dcterms:W3CDTF">2022-04-26T09:37:00Z</dcterms:modified>
</cp:coreProperties>
</file>