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F97E92" w14:paraId="1BCC35AD" w14:textId="77777777" w:rsidTr="00F97E92">
        <w:tc>
          <w:tcPr>
            <w:tcW w:w="4217" w:type="dxa"/>
          </w:tcPr>
          <w:p w14:paraId="66E9EE7E" w14:textId="77777777" w:rsidR="00F97E92" w:rsidRDefault="00F97E92" w:rsidP="001244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Утверждено</w:t>
            </w:r>
          </w:p>
          <w:p w14:paraId="376F5175" w14:textId="4F034986" w:rsidR="00F97E92" w:rsidRDefault="00F97E92" w:rsidP="001244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Приказом заведующего МБДОУ детский сад № 1</w:t>
            </w:r>
            <w:r w:rsidR="00C8472A">
              <w:t>2</w:t>
            </w:r>
            <w:r>
              <w:t xml:space="preserve"> с. </w:t>
            </w:r>
            <w:r w:rsidR="00C8472A">
              <w:t>Тахта</w:t>
            </w:r>
            <w:r>
              <w:t xml:space="preserve"> от 01.09.202</w:t>
            </w:r>
            <w:r w:rsidR="00C8472A">
              <w:t>4</w:t>
            </w:r>
            <w:r>
              <w:t xml:space="preserve"> № </w:t>
            </w:r>
            <w:r w:rsidR="00C8472A">
              <w:t>32</w:t>
            </w:r>
          </w:p>
          <w:p w14:paraId="4494CEBE" w14:textId="4393F3DE" w:rsidR="00F97E92" w:rsidRDefault="00F97E92" w:rsidP="001244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__________ </w:t>
            </w:r>
            <w:r w:rsidR="00C8472A">
              <w:t>Е.В.Крюкова</w:t>
            </w:r>
          </w:p>
        </w:tc>
      </w:tr>
    </w:tbl>
    <w:p w14:paraId="043401D9" w14:textId="77777777" w:rsidR="00BC79BE" w:rsidRDefault="00BC79BE" w:rsidP="0012449A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5A3786B2" w14:textId="77777777" w:rsidR="00F97E92" w:rsidRPr="002206C4" w:rsidRDefault="00F97E92" w:rsidP="00F97E9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2206C4">
        <w:rPr>
          <w:b/>
        </w:rPr>
        <w:t xml:space="preserve">ПОЛОЖЕНИЕ </w:t>
      </w:r>
    </w:p>
    <w:p w14:paraId="1F374298" w14:textId="77777777" w:rsidR="00F97E92" w:rsidRPr="002206C4" w:rsidRDefault="00F97E92" w:rsidP="00F97E9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2206C4">
        <w:rPr>
          <w:b/>
        </w:rPr>
        <w:t>о Комиссии по проведению независимой оценки качества работы</w:t>
      </w:r>
    </w:p>
    <w:p w14:paraId="26027239" w14:textId="2E67CDE3" w:rsidR="00F97E92" w:rsidRPr="002206C4" w:rsidRDefault="00F97E92" w:rsidP="00F97E9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2206C4">
        <w:rPr>
          <w:b/>
        </w:rPr>
        <w:t>Муниципального бюджетного образовательного учреждения детского сада № 1</w:t>
      </w:r>
      <w:r w:rsidR="00C8472A">
        <w:rPr>
          <w:b/>
        </w:rPr>
        <w:t>2</w:t>
      </w:r>
      <w:r w:rsidRPr="002206C4">
        <w:rPr>
          <w:b/>
        </w:rPr>
        <w:t xml:space="preserve"> с.</w:t>
      </w:r>
      <w:r w:rsidR="00C8472A">
        <w:rPr>
          <w:b/>
        </w:rPr>
        <w:t xml:space="preserve">Тахта </w:t>
      </w:r>
      <w:r w:rsidRPr="002206C4">
        <w:rPr>
          <w:b/>
        </w:rPr>
        <w:t xml:space="preserve"> </w:t>
      </w:r>
      <w:r w:rsidR="00C8472A">
        <w:rPr>
          <w:b/>
        </w:rPr>
        <w:t>Тахтинского</w:t>
      </w:r>
      <w:r w:rsidRPr="002206C4">
        <w:rPr>
          <w:b/>
        </w:rPr>
        <w:t xml:space="preserve"> сельского поселения Ульчского муниципального района Хабаровского края</w:t>
      </w:r>
    </w:p>
    <w:p w14:paraId="46E4C69B" w14:textId="77777777" w:rsidR="00F97E92" w:rsidRDefault="00F97E92" w:rsidP="00F97E92">
      <w:pPr>
        <w:widowControl w:val="0"/>
        <w:autoSpaceDE w:val="0"/>
        <w:autoSpaceDN w:val="0"/>
        <w:adjustRightInd w:val="0"/>
        <w:spacing w:line="276" w:lineRule="auto"/>
        <w:jc w:val="center"/>
      </w:pPr>
    </w:p>
    <w:p w14:paraId="51A3F03D" w14:textId="77777777" w:rsidR="00F97E92" w:rsidRPr="002206C4" w:rsidRDefault="00F97E92" w:rsidP="002206C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567"/>
        <w:jc w:val="center"/>
        <w:rPr>
          <w:b/>
        </w:rPr>
      </w:pPr>
      <w:r w:rsidRPr="002206C4">
        <w:rPr>
          <w:b/>
        </w:rPr>
        <w:t>Общие положения</w:t>
      </w:r>
    </w:p>
    <w:p w14:paraId="19443C63" w14:textId="77777777" w:rsidR="00F97E92" w:rsidRDefault="00F97E92" w:rsidP="002206C4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567"/>
        <w:jc w:val="both"/>
      </w:pPr>
      <w:r>
        <w:t>Настоящее положение определяет компетенцию и деятельность Комиссии по проведению независимой оценки качества работы</w:t>
      </w:r>
    </w:p>
    <w:p w14:paraId="69CD6ED7" w14:textId="077E9124" w:rsidR="00F97E92" w:rsidRDefault="00F97E92" w:rsidP="002206C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t>Муниципального бюджетного образовательного учреждения детского сада № 1</w:t>
      </w:r>
      <w:r w:rsidR="00C8472A">
        <w:t>2</w:t>
      </w:r>
      <w:r>
        <w:t xml:space="preserve"> с. </w:t>
      </w:r>
      <w:r w:rsidR="00D83CCE">
        <w:t>Тахта</w:t>
      </w:r>
      <w:r>
        <w:t xml:space="preserve"> </w:t>
      </w:r>
      <w:r w:rsidR="00D83CCE">
        <w:t>Тахтинского</w:t>
      </w:r>
      <w:bookmarkStart w:id="0" w:name="_GoBack"/>
      <w:bookmarkEnd w:id="0"/>
      <w:r>
        <w:t xml:space="preserve"> сельского поселения Ульчского муниципального района Хабаровского края (далее Комиссия)</w:t>
      </w:r>
    </w:p>
    <w:p w14:paraId="092215E3" w14:textId="77777777" w:rsidR="00F97E92" w:rsidRDefault="00F97E92" w:rsidP="002206C4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567"/>
        <w:jc w:val="both"/>
      </w:pPr>
      <w:r>
        <w:t>Комиссия является постоянно действующим совещательно-консультативным органом</w:t>
      </w:r>
    </w:p>
    <w:p w14:paraId="7BAE4887" w14:textId="77777777" w:rsidR="003C467F" w:rsidRDefault="003C467F" w:rsidP="002206C4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567"/>
        <w:jc w:val="both"/>
      </w:pPr>
      <w:r>
        <w:t>В своей деятельности Комиссия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Хабаровского края, правовыми актами ДОУ, ведомственными нормативными правовыми актами, настоящим Положением, а также</w:t>
      </w:r>
      <w:r w:rsidR="002206C4">
        <w:t xml:space="preserve"> решениями комиссии и документами, ею утвержденными.</w:t>
      </w:r>
    </w:p>
    <w:p w14:paraId="6821638B" w14:textId="77777777" w:rsidR="002206C4" w:rsidRDefault="002206C4" w:rsidP="002206C4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567"/>
        <w:jc w:val="both"/>
      </w:pPr>
      <w:r>
        <w:t>Комиссия осуществляет свою деятельность на основе принципов законности, уважения прав и свобод человека</w:t>
      </w:r>
    </w:p>
    <w:p w14:paraId="63F4B91D" w14:textId="77777777" w:rsidR="002206C4" w:rsidRDefault="002206C4" w:rsidP="002206C4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567"/>
        <w:jc w:val="both"/>
      </w:pPr>
      <w:r>
        <w:t>Комиссия формируется в соответствии с приказом заведующего учреждения и осуществляет свою деятельность на общественных началах и на безвозмездной основе</w:t>
      </w:r>
    </w:p>
    <w:p w14:paraId="3E6E83C6" w14:textId="77777777" w:rsidR="002206C4" w:rsidRDefault="002206C4" w:rsidP="002206C4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567"/>
        <w:jc w:val="both"/>
      </w:pPr>
      <w:r>
        <w:t>Комиссия формируется на основе добровольного участия в его деятельности граждан Российской Федерации</w:t>
      </w:r>
    </w:p>
    <w:p w14:paraId="30C20E89" w14:textId="77777777" w:rsidR="002206C4" w:rsidRDefault="002206C4" w:rsidP="002206C4">
      <w:pPr>
        <w:pStyle w:val="a3"/>
        <w:widowControl w:val="0"/>
        <w:autoSpaceDE w:val="0"/>
        <w:autoSpaceDN w:val="0"/>
        <w:adjustRightInd w:val="0"/>
        <w:spacing w:line="276" w:lineRule="auto"/>
        <w:ind w:left="0" w:firstLine="567"/>
        <w:jc w:val="both"/>
      </w:pPr>
    </w:p>
    <w:p w14:paraId="1FB45BD0" w14:textId="77777777" w:rsidR="002206C4" w:rsidRPr="002206C4" w:rsidRDefault="002206C4" w:rsidP="002206C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567"/>
        <w:jc w:val="center"/>
        <w:rPr>
          <w:b/>
        </w:rPr>
      </w:pPr>
      <w:r w:rsidRPr="002206C4">
        <w:rPr>
          <w:b/>
        </w:rPr>
        <w:t>Основные задачи Комиссии</w:t>
      </w:r>
    </w:p>
    <w:p w14:paraId="6532FD52" w14:textId="77777777" w:rsidR="002206C4" w:rsidRDefault="002206C4" w:rsidP="002206C4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567"/>
        <w:jc w:val="both"/>
      </w:pPr>
      <w:r>
        <w:t>Комиссия создается с целью организации и проведения независимой оценки качества работы ДОУ</w:t>
      </w:r>
    </w:p>
    <w:p w14:paraId="702D2CEB" w14:textId="77777777" w:rsidR="00BC79BE" w:rsidRDefault="002206C4" w:rsidP="002206C4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567"/>
        <w:jc w:val="both"/>
      </w:pPr>
      <w:r>
        <w:t>Основными задачами Комиссии являются:</w:t>
      </w:r>
    </w:p>
    <w:p w14:paraId="1021366D" w14:textId="77777777" w:rsidR="002206C4" w:rsidRDefault="002206C4" w:rsidP="002206C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567"/>
        <w:jc w:val="both"/>
      </w:pPr>
      <w:r>
        <w:lastRenderedPageBreak/>
        <w:t>утверждение критериев для проведения независимой оценки качества работы ДОУ:</w:t>
      </w:r>
    </w:p>
    <w:p w14:paraId="65319B3C" w14:textId="77777777" w:rsidR="002206C4" w:rsidRDefault="002206C4" w:rsidP="002206C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567"/>
        <w:jc w:val="both"/>
      </w:pPr>
      <w:r>
        <w:t>осуществление независимой, объективной внешней оценки работы ДОУ:</w:t>
      </w:r>
    </w:p>
    <w:p w14:paraId="3B1D2A02" w14:textId="77777777" w:rsidR="005429FA" w:rsidRDefault="002206C4" w:rsidP="002206C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567"/>
        <w:jc w:val="both"/>
      </w:pPr>
      <w:r>
        <w:t xml:space="preserve">подготовка </w:t>
      </w:r>
      <w:r w:rsidR="005429FA">
        <w:t>информации о качестве предоставления населению образовательных услуг</w:t>
      </w:r>
      <w:r w:rsidR="005429FA" w:rsidRPr="0012449A">
        <w:rPr>
          <w:szCs w:val="28"/>
        </w:rPr>
        <w:t xml:space="preserve"> </w:t>
      </w:r>
      <w:r w:rsidR="0036557F" w:rsidRPr="0012449A">
        <w:rPr>
          <w:szCs w:val="28"/>
        </w:rPr>
        <w:t>Д</w:t>
      </w:r>
      <w:r w:rsidR="005429FA" w:rsidRPr="0012449A">
        <w:rPr>
          <w:szCs w:val="28"/>
        </w:rPr>
        <w:t>ОУ</w:t>
      </w:r>
      <w:r w:rsidR="005429FA">
        <w:t>;</w:t>
      </w:r>
    </w:p>
    <w:p w14:paraId="68E16711" w14:textId="77777777" w:rsidR="005429FA" w:rsidRDefault="005429FA" w:rsidP="002206C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567"/>
        <w:jc w:val="both"/>
      </w:pPr>
      <w:r>
        <w:t xml:space="preserve">обеспечение открытости и доступности объективной информации о качестве работы </w:t>
      </w:r>
      <w:r w:rsidR="0012449A">
        <w:t>Д</w:t>
      </w:r>
      <w:r>
        <w:t>ОУ;</w:t>
      </w:r>
    </w:p>
    <w:p w14:paraId="2A3BD6F0" w14:textId="77777777" w:rsidR="005429FA" w:rsidRDefault="005429FA" w:rsidP="002206C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567"/>
        <w:jc w:val="both"/>
      </w:pPr>
      <w:r w:rsidRPr="0012449A">
        <w:rPr>
          <w:bCs/>
        </w:rPr>
        <w:t xml:space="preserve">разработка предложений по созданию условий для повышения качества </w:t>
      </w:r>
      <w:r w:rsidRPr="0012449A">
        <w:rPr>
          <w:color w:val="000000"/>
        </w:rPr>
        <w:t>предоставления социальных услуг населению в сфере образования;</w:t>
      </w:r>
    </w:p>
    <w:p w14:paraId="54B16DE8" w14:textId="77777777" w:rsidR="005429FA" w:rsidRDefault="005429FA" w:rsidP="002206C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567"/>
        <w:jc w:val="both"/>
      </w:pPr>
      <w:r w:rsidRPr="0012449A">
        <w:rPr>
          <w:color w:val="000000"/>
        </w:rPr>
        <w:t>привлечение общественности к внешней оценке качества предоставления социальных услуг населению в сфере образования.</w:t>
      </w:r>
    </w:p>
    <w:p w14:paraId="35D24A61" w14:textId="77777777" w:rsidR="005429FA" w:rsidRDefault="005429FA" w:rsidP="005429F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</w:p>
    <w:p w14:paraId="5F7C30B2" w14:textId="77777777" w:rsidR="005429FA" w:rsidRDefault="005429FA" w:rsidP="005429F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II</w:t>
      </w:r>
      <w:r>
        <w:rPr>
          <w:b/>
          <w:lang w:val="en-US"/>
        </w:rPr>
        <w:t>I</w:t>
      </w:r>
      <w:r w:rsidR="002206C4">
        <w:rPr>
          <w:b/>
        </w:rPr>
        <w:t>. Структура Комиссии</w:t>
      </w:r>
    </w:p>
    <w:p w14:paraId="3A65051D" w14:textId="77777777" w:rsidR="005429FA" w:rsidRDefault="005429FA" w:rsidP="005429FA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>3.1. Комиссия действует на постоянной основе, состав Комиссии и Положение о Комиссии</w:t>
      </w:r>
      <w:r w:rsidR="0012449A">
        <w:t xml:space="preserve"> утверждаются приказом заведующего</w:t>
      </w:r>
      <w:r>
        <w:t xml:space="preserve"> </w:t>
      </w:r>
      <w:r w:rsidR="0012449A">
        <w:t>Д</w:t>
      </w:r>
      <w:r>
        <w:t>ОУ.</w:t>
      </w:r>
    </w:p>
    <w:p w14:paraId="50820B51" w14:textId="77777777" w:rsidR="005429FA" w:rsidRDefault="005429FA" w:rsidP="005429FA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>3.2. В состав Комиссии на правах членов могут входить совершеннолетние дееспособные граждане, представители обществе</w:t>
      </w:r>
      <w:r w:rsidR="00D81F77">
        <w:t xml:space="preserve">нных организаций и объединений </w:t>
      </w:r>
      <w:r>
        <w:t>различных организационно-правовых форм, некоммерческих организаций, предпринимательских союзов и ассоциаций, видные общественные деятели, опытные руководители и работники образовательных учреждений и муниципальных служб.</w:t>
      </w:r>
    </w:p>
    <w:p w14:paraId="27F8FDD7" w14:textId="77777777" w:rsidR="005429FA" w:rsidRDefault="005429FA" w:rsidP="005429FA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>3.3. Комиссия по проведению независимой оценки качества работы состоит из председателя, секретаря и членов Комиссии.</w:t>
      </w:r>
    </w:p>
    <w:p w14:paraId="162EEBA9" w14:textId="77777777" w:rsidR="005429FA" w:rsidRDefault="005429FA" w:rsidP="005429FA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>3.4. Председатель и секретарь избираются из состава членов Комиссии.</w:t>
      </w:r>
    </w:p>
    <w:p w14:paraId="211381F8" w14:textId="77777777" w:rsidR="005429FA" w:rsidRDefault="005429FA" w:rsidP="005429FA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>3.5. Работой Комиссии  руководит председатель, в его отсутствие полномочия временно осуществляет один из членов, избранный на заседании Комиссии.</w:t>
      </w:r>
    </w:p>
    <w:p w14:paraId="046DDD31" w14:textId="77777777" w:rsidR="005429FA" w:rsidRDefault="005429FA" w:rsidP="005429FA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>3.6. Срок полномочий Комиссии составляет три года.</w:t>
      </w:r>
    </w:p>
    <w:p w14:paraId="05CB48F7" w14:textId="77777777" w:rsidR="005429FA" w:rsidRDefault="002A09F0" w:rsidP="002A09F0">
      <w:pPr>
        <w:widowControl w:val="0"/>
        <w:autoSpaceDE w:val="0"/>
        <w:autoSpaceDN w:val="0"/>
        <w:adjustRightInd w:val="0"/>
        <w:spacing w:line="276" w:lineRule="auto"/>
      </w:pPr>
      <w:r>
        <w:t xml:space="preserve">3.7.  </w:t>
      </w:r>
      <w:r w:rsidR="005429FA">
        <w:t>Замена представителя от общественного объединения в Комиссии осуществляется по личному заявлению.</w:t>
      </w:r>
    </w:p>
    <w:p w14:paraId="62BAECFE" w14:textId="77777777" w:rsidR="005429FA" w:rsidRDefault="005429FA" w:rsidP="005429FA">
      <w:pPr>
        <w:widowControl w:val="0"/>
        <w:autoSpaceDE w:val="0"/>
        <w:autoSpaceDN w:val="0"/>
        <w:adjustRightInd w:val="0"/>
        <w:spacing w:line="276" w:lineRule="auto"/>
        <w:outlineLvl w:val="1"/>
      </w:pPr>
    </w:p>
    <w:p w14:paraId="3822AE21" w14:textId="77777777" w:rsidR="005429FA" w:rsidRDefault="005429FA" w:rsidP="005429FA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>
        <w:rPr>
          <w:b/>
          <w:lang w:val="en-US"/>
        </w:rPr>
        <w:t>IV</w:t>
      </w:r>
      <w:r w:rsidR="00D81F77">
        <w:rPr>
          <w:b/>
        </w:rPr>
        <w:t>. Порядок деятельности Комиссии</w:t>
      </w:r>
    </w:p>
    <w:p w14:paraId="257F0A5F" w14:textId="77777777" w:rsidR="005429FA" w:rsidRDefault="005429FA" w:rsidP="005429FA">
      <w:pPr>
        <w:widowControl w:val="0"/>
        <w:autoSpaceDE w:val="0"/>
        <w:autoSpaceDN w:val="0"/>
        <w:adjustRightInd w:val="0"/>
        <w:spacing w:line="276" w:lineRule="auto"/>
        <w:jc w:val="both"/>
        <w:outlineLvl w:val="1"/>
        <w:rPr>
          <w:b/>
        </w:rPr>
      </w:pPr>
      <w:r>
        <w:rPr>
          <w:szCs w:val="28"/>
        </w:rPr>
        <w:t>4.1. Комиссия осуществляет свою деятельность в соответствии с планом работы на очередной календарный год.</w:t>
      </w:r>
    </w:p>
    <w:p w14:paraId="15BDA4F2" w14:textId="77777777" w:rsid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t>4.2. Организационной формой работы Комиссии являются заседания. Заседания Комиссии созываются председателем Комиссии в соответствии с планом работы и по мере необходимости, но не реже 1 раза в квартал.</w:t>
      </w:r>
    </w:p>
    <w:p w14:paraId="276DA7DD" w14:textId="77777777" w:rsid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4.3. Заседание Комиссии правомочно, если на нем присутствуют более половины от числа членов Комиссии. Заседание Комиссии ведет председатель. </w:t>
      </w:r>
    </w:p>
    <w:p w14:paraId="34CD9BDB" w14:textId="77777777" w:rsid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lastRenderedPageBreak/>
        <w:t>4.4. Решения Комиссии принимаются простым большинством голосов членов Комиссии, присутствующих на заседании, при открытом голосовании и оформляются протоколом, который подписывается председателем и секретарем Комиссии.</w:t>
      </w:r>
    </w:p>
    <w:p w14:paraId="4EE100D7" w14:textId="77777777" w:rsid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t>4.5. Для осуществления своих функций Комиссия вправе:</w:t>
      </w:r>
    </w:p>
    <w:p w14:paraId="28EA219B" w14:textId="77777777" w:rsid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а) приглашать на заседания Комиссии работников </w:t>
      </w:r>
      <w:r w:rsidR="0012449A">
        <w:rPr>
          <w:szCs w:val="28"/>
        </w:rPr>
        <w:t>Д</w:t>
      </w:r>
      <w:r>
        <w:rPr>
          <w:szCs w:val="28"/>
        </w:rPr>
        <w:t>ОУ для получения разъяснений, консультаций, заслушивания отчетов по вопросам, входящим в компетенцию Комиссии;</w:t>
      </w:r>
    </w:p>
    <w:p w14:paraId="3918078F" w14:textId="77777777" w:rsid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t>б) запра</w:t>
      </w:r>
      <w:r w:rsidR="0012449A">
        <w:rPr>
          <w:szCs w:val="28"/>
        </w:rPr>
        <w:t>шивать и получать у заведующего</w:t>
      </w:r>
      <w:r>
        <w:rPr>
          <w:szCs w:val="28"/>
        </w:rPr>
        <w:t xml:space="preserve"> </w:t>
      </w:r>
      <w:r w:rsidR="0012449A">
        <w:rPr>
          <w:szCs w:val="28"/>
        </w:rPr>
        <w:t>Д</w:t>
      </w:r>
      <w:r>
        <w:rPr>
          <w:szCs w:val="28"/>
        </w:rPr>
        <w:t>ОУ информацию, необходимую для осуществления функций Комиссии, в том числе в порядке контроля за реализацией решений Комиссии.</w:t>
      </w:r>
    </w:p>
    <w:p w14:paraId="69E6C107" w14:textId="77777777" w:rsid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4.6. </w:t>
      </w:r>
      <w:r>
        <w:rPr>
          <w:i/>
          <w:szCs w:val="28"/>
        </w:rPr>
        <w:t xml:space="preserve">Председатель Комиссии </w:t>
      </w:r>
      <w:r>
        <w:rPr>
          <w:szCs w:val="28"/>
        </w:rPr>
        <w:t>имеет право:</w:t>
      </w:r>
    </w:p>
    <w:p w14:paraId="54881FB4" w14:textId="77777777" w:rsid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t>- действовать от имени Комиссии в пределах полномочий, имеющихся у этого органа;</w:t>
      </w:r>
    </w:p>
    <w:p w14:paraId="05352764" w14:textId="77777777" w:rsid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t>- получать информацию о состоянии и результатах деятельности образовательного учреждения;</w:t>
      </w:r>
    </w:p>
    <w:p w14:paraId="6334E97D" w14:textId="77777777" w:rsid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t>- информировать руководителя ОУ о фактах нарушения действующего законодательства в сфере образования.</w:t>
      </w:r>
    </w:p>
    <w:p w14:paraId="7FEE4928" w14:textId="77777777" w:rsid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t>4.7.</w:t>
      </w:r>
      <w:r>
        <w:rPr>
          <w:i/>
          <w:szCs w:val="28"/>
        </w:rPr>
        <w:t>Секретарь Комиссии:</w:t>
      </w:r>
    </w:p>
    <w:p w14:paraId="7379812F" w14:textId="77777777" w:rsid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t>-организует текущую деятельность Комиссии;</w:t>
      </w:r>
    </w:p>
    <w:p w14:paraId="175DD972" w14:textId="77777777" w:rsid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t>-организует и осуществляет контроль за выполнением поручений председателя Комиссии;</w:t>
      </w:r>
    </w:p>
    <w:p w14:paraId="066B9726" w14:textId="77777777" w:rsid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t>-информирует членов Комиссии о времени, месте и повестке заседания;</w:t>
      </w:r>
    </w:p>
    <w:p w14:paraId="68925123" w14:textId="77777777" w:rsid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t>-ведет делопроизводство Комиссии.</w:t>
      </w:r>
    </w:p>
    <w:p w14:paraId="503F9EBB" w14:textId="77777777" w:rsid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4.8. Организационно-техническое и информационное обеспечение деятельности и делопроизводство Комиссии обеспечивает администрация </w:t>
      </w:r>
      <w:r w:rsidR="0012449A">
        <w:rPr>
          <w:szCs w:val="28"/>
        </w:rPr>
        <w:t>Д</w:t>
      </w:r>
      <w:r>
        <w:rPr>
          <w:szCs w:val="28"/>
        </w:rPr>
        <w:t>ОУ.</w:t>
      </w:r>
    </w:p>
    <w:p w14:paraId="33B93ECE" w14:textId="77777777" w:rsidR="005429FA" w:rsidRDefault="005429FA" w:rsidP="005429FA">
      <w:pPr>
        <w:spacing w:line="276" w:lineRule="auto"/>
        <w:ind w:firstLine="720"/>
        <w:jc w:val="both"/>
        <w:rPr>
          <w:szCs w:val="28"/>
        </w:rPr>
      </w:pPr>
    </w:p>
    <w:p w14:paraId="64AB3AA0" w14:textId="77777777" w:rsidR="005429FA" w:rsidRDefault="005429FA" w:rsidP="005429FA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V</w:t>
      </w:r>
      <w:r>
        <w:rPr>
          <w:b/>
          <w:szCs w:val="28"/>
        </w:rPr>
        <w:t>. Прекращен</w:t>
      </w:r>
      <w:r w:rsidR="00D81F77">
        <w:rPr>
          <w:b/>
          <w:szCs w:val="28"/>
        </w:rPr>
        <w:t>ие деятельности членов Комиссии</w:t>
      </w:r>
    </w:p>
    <w:p w14:paraId="17F50B82" w14:textId="77777777" w:rsid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t>5.1. Член Комиссии выводится из его состава по решению Комиссии в следующих случаях:</w:t>
      </w:r>
    </w:p>
    <w:p w14:paraId="2EC7259D" w14:textId="77777777" w:rsid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t>5.2.1. По его желанию, выраженному в письменной форме.</w:t>
      </w:r>
    </w:p>
    <w:p w14:paraId="28FAB208" w14:textId="77777777" w:rsidR="008C037E" w:rsidRPr="005429FA" w:rsidRDefault="005429FA" w:rsidP="005429FA">
      <w:pPr>
        <w:spacing w:line="276" w:lineRule="auto"/>
        <w:jc w:val="both"/>
        <w:rPr>
          <w:szCs w:val="28"/>
        </w:rPr>
      </w:pPr>
      <w:r>
        <w:rPr>
          <w:szCs w:val="28"/>
        </w:rPr>
        <w:t>5.2.2. В случае возникновения  конфликта интересов.</w:t>
      </w:r>
    </w:p>
    <w:sectPr w:rsidR="008C037E" w:rsidRPr="005429FA" w:rsidSect="0036557F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879C8"/>
    <w:multiLevelType w:val="multilevel"/>
    <w:tmpl w:val="D6B46C74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1E53588"/>
    <w:multiLevelType w:val="hybridMultilevel"/>
    <w:tmpl w:val="E77C0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9FA"/>
    <w:rsid w:val="00033C39"/>
    <w:rsid w:val="0012449A"/>
    <w:rsid w:val="002206C4"/>
    <w:rsid w:val="00227B33"/>
    <w:rsid w:val="002A09F0"/>
    <w:rsid w:val="0036557F"/>
    <w:rsid w:val="003C467F"/>
    <w:rsid w:val="00541A90"/>
    <w:rsid w:val="005429FA"/>
    <w:rsid w:val="005F1D62"/>
    <w:rsid w:val="006148E5"/>
    <w:rsid w:val="007A2E7A"/>
    <w:rsid w:val="008C037E"/>
    <w:rsid w:val="009A1BD4"/>
    <w:rsid w:val="00BC79BE"/>
    <w:rsid w:val="00C43D23"/>
    <w:rsid w:val="00C8472A"/>
    <w:rsid w:val="00D81F77"/>
    <w:rsid w:val="00D83CCE"/>
    <w:rsid w:val="00F9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FEA38"/>
  <w15:docId w15:val="{E8683D56-56A8-4273-B08B-842060C5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9F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5429FA"/>
    <w:pPr>
      <w:keepNext/>
      <w:autoSpaceDE w:val="0"/>
      <w:autoSpaceDN w:val="0"/>
      <w:jc w:val="center"/>
      <w:outlineLvl w:val="1"/>
    </w:pPr>
    <w:rPr>
      <w:szCs w:val="28"/>
    </w:rPr>
  </w:style>
  <w:style w:type="paragraph" w:customStyle="1" w:styleId="1">
    <w:name w:val="заголовок 1"/>
    <w:basedOn w:val="a"/>
    <w:next w:val="a"/>
    <w:rsid w:val="005429FA"/>
    <w:pPr>
      <w:keepNext/>
      <w:autoSpaceDE w:val="0"/>
      <w:autoSpaceDN w:val="0"/>
      <w:ind w:left="5103"/>
      <w:outlineLvl w:val="0"/>
    </w:pPr>
    <w:rPr>
      <w:szCs w:val="28"/>
    </w:rPr>
  </w:style>
  <w:style w:type="paragraph" w:styleId="a3">
    <w:name w:val="List Paragraph"/>
    <w:basedOn w:val="a"/>
    <w:uiPriority w:val="34"/>
    <w:qFormat/>
    <w:rsid w:val="001244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79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9B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97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C39D2-4133-4422-B3FB-F9504CF7C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Екатерина</cp:lastModifiedBy>
  <cp:revision>8</cp:revision>
  <cp:lastPrinted>2016-12-27T04:21:00Z</cp:lastPrinted>
  <dcterms:created xsi:type="dcterms:W3CDTF">2017-07-20T06:36:00Z</dcterms:created>
  <dcterms:modified xsi:type="dcterms:W3CDTF">2025-02-23T11:29:00Z</dcterms:modified>
</cp:coreProperties>
</file>